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课件</w:t>
      </w:r>
      <w:bookmarkStart w:id="0" w:name="_GoBack"/>
      <w:bookmarkEnd w:id="0"/>
      <w:r>
        <w:rPr>
          <w:rFonts w:hint="eastAsia" w:ascii="微软雅黑" w:hAnsi="微软雅黑" w:eastAsia="微软雅黑" w:cs="微软雅黑"/>
          <w:b w:val="0"/>
          <w:i w:val="0"/>
          <w:caps w:val="0"/>
          <w:color w:val="333333"/>
          <w:spacing w:val="0"/>
          <w:sz w:val="36"/>
          <w:szCs w:val="36"/>
          <w:bdr w:val="none" w:color="auto" w:sz="0" w:space="0"/>
          <w:shd w:val="clear" w:fill="FFFFFF"/>
        </w:rPr>
        <w:t>制作软件及</w:t>
      </w:r>
      <w:r>
        <w:rPr>
          <w:rFonts w:hint="eastAsia" w:ascii="微软雅黑" w:hAnsi="微软雅黑" w:eastAsia="微软雅黑" w:cs="微软雅黑"/>
          <w:b w:val="0"/>
          <w:i w:val="0"/>
          <w:caps w:val="0"/>
          <w:color w:val="333333"/>
          <w:spacing w:val="0"/>
          <w:sz w:val="36"/>
          <w:szCs w:val="36"/>
          <w:bdr w:val="none" w:color="auto" w:sz="0" w:space="0"/>
          <w:shd w:val="clear" w:fill="FFFFFF"/>
          <w:lang w:eastAsia="zh-CN"/>
        </w:rPr>
        <w:t>其</w:t>
      </w:r>
      <w:r>
        <w:rPr>
          <w:rFonts w:hint="eastAsia" w:ascii="微软雅黑" w:hAnsi="微软雅黑" w:eastAsia="微软雅黑" w:cs="微软雅黑"/>
          <w:b w:val="0"/>
          <w:i w:val="0"/>
          <w:caps w:val="0"/>
          <w:color w:val="333333"/>
          <w:spacing w:val="0"/>
          <w:sz w:val="36"/>
          <w:szCs w:val="36"/>
          <w:bdr w:val="none" w:color="auto" w:sz="0" w:space="0"/>
          <w:shd w:val="clear" w:fill="FFFFFF"/>
        </w:rPr>
        <w:t>制作技巧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媒体课件，就是根据教学目标设计的，表现特定教学内容，反映一定教学策略的计算机程序。它根据不同的学科特点，利用集图、文、声、像和动画于一体的多媒体手段与各学科整合，制作成课程软件，可以有效地解决各学科教学中出现的难点和重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选择多媒体课件制作软件应选用Windows版本，尽可能采用大型多功能软件，因为它们使用方便、较好支持多媒体课件集成创作。目前常用的多媒体课件制作工具软件有:Power Point、方正奥思(Founder Author Tool)、Authorware和Flash等。这些多媒体课件制作工具软件特点如下: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1.Power Point与powerpoint课件制作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利用PowerPoint软件制作的课件统称为powerpoint课件（又称ppt课件）。用PowerPoint 2003制作课件，可以添加表格和知识结构图，添加图形，包括绘制基本图形和复杂图形；可以在课件中加入声音(格式包括WAV、MIDI和MP3,以及可以直接插入CD、录制的旁白)、动画(插入或链接到GIF和FLASH动画)和视频(格式为AVI和MPG视频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PowerPoint 2003制作的课件中，可以使用预设动画，来设置对象的进入方式；设置对象的强调方式；设置对象的退出方式；还可以设置动画的运动路径；可以使用自设动画，来设置直线路径动画和设置曲线路径动画。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在PowerPoint 2003制作的课件，还可以实现智能交互。使用视图下拉菜单中工具栏的“控件工具箱”，输入正确的代码，可以制作填空题、单项选择题、多项选择题和判断题，便于比较复杂的交互练习型课件的整合。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PowerPoint 2003简单方便，易于上手，但交互性较差。在多媒体技术不断提高的今天，PowerPoint 2003对于教师进行多媒体课件制作有一定的局限性。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2.方正奥思(Founder Author Tool)</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方正奥思多媒体创作工具(Founder Author Tool)是北大方正技术研究院精心研制的一个可视化、交互式的多媒体课件制作工具软件。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正奥思具有中文环境,直接面向各种多媒体创作人员，无需编程，易学易用，整个系统操作简便、易于维护，大大降低了多媒体课件制作的开发难度。方正奥思具有很强的文字、文本和图形编辑功能，支持多种媒体文件格式; 提供多种声音、动画和影像播放方式，提供丰富多彩的图文过渡方式和动态特技效果，并具有强大的集成和交互能力； 支持光盘出版、多媒体数据库，提供网页输出,可以制作各种多媒体课件，满足教师教学工作的需要。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Authorware与authorware课件制作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Authorware是Macromedia公司于1991年10月推出的多媒体课件制作工具软件，由于它用途广泛、功能强大，掌握起来也较容易的，所以尽管价格不菲，仍迅速在世界各地被推崇和使用。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uthorware是一种基于流程图的可视化多媒体集成工具，它对多媒体效果的实现，采用了基于图标的方法，整个课件制作过程以流程图为运行顺序。图标包含了程序功能，流程图的上下、层次方向就是程序的运行顺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uthorware是一款优秀的多媒体课件制作软件，它有比较强大的文字和图像处理功能，还能够方便地引用已经处理好的文字、图像、声音和视频等多媒体材料，然后根据创造者的创作思想将这些材料连接起来,加以变化，形成交互，制作成精彩纷呈的多媒体课件。从Authorware 6.0开始，声音图标不仅支持WAV文件，而且开始支持高质量的MP3音频的播放格式。在插入视频时，数字电影图标不仅可内嵌式地引入FLC和 FLI格式的电影文件，还可以外挂式地导入Director、AVI、Quick Time For Windows、MPEG等数字化电影。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随着多媒体技术的发展,人机交互在其中扮演着越来越重要的角色。Authorware的交互功能强大，在Authorware中提供了十几种交互。在其他的多媒体课件制作工具软件中需要的大量编码才能实现的交互，在 Authorware中就比较方便实现，只需拉动几个有效的图标即可。正是由于交互功能的存在，使得教师能够选择自己所需要的信息，使它们在多媒体演示过程按照作者的意图运行。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Macromedia公司的Authorware还提供了5种动画运行的方式，轻松实现显示对象的二维运动。利用软件本身的函数变量可以更方便于高级用户实现课件制作中的各种创意，表达教师的教学思想。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Flash与flash课件制作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Flash是由美国Macromedia公司出品的用于矢量图形编辑和动画创作的专业软件。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Flash软件具有非常丰富的图形绘制功能，它不但能导入常见格式的图像(如文件扩展名为jpg、gif、bmp等的图像)，而且能导入专业级绘图工具(如Macromedia Freehand、Adobe Illustrator等)绘制的图形，并能使其产生翻转、拉伸、擦除、歪斜等效果，可以创建透明的图形；还能利用套索工具或魔术棒在图像中选择颜色相同的区域，并创建遮罩；将图像打散后进行编辑，可以使物体产生位置和形状的渐变等。可以设置图形的属性(如:产生平滑效果和质量无损压缩等)。在Flash中，可以处理自定义的字体及它的颜色、大小、间距、行距、缩进等的设置。在用Flash制作的课件中，可以加入各种各样的标题和动态文本；还可以将特殊字体转换为图形，从而避免了因客户端字体短缺造成作品输出时字体不能够显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Flash支持同步WAV格式的声音文件，Flash5.0以后的版本中，还支持MP3格式的声音文件。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lash采用的是流行矢量技术，用Flash制作的课件，不但交互功能强大，而且动画效果丰富多彩。无级放大的矢量图可以任意放大和缩小，而不会出现马赛克现象。用Flash生成的交互式课件文件数据量小，传输快，用软盘或U盘可轻松搬运，方便教师们上机制作和教学使用，同时也便于上网发布和交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Flash表现物体的运动非常容易，其产生的过程完全自动。利用遮罩及路径，可产生极好的动画效果。如果创作人员有较好的美术绘画造诣，还可以绘制帧动画，让自己创意的插上翅膀，在幻想的蓝天白云中，自由自在地飞翔。Flash采用精灵动画的方式，你可以随意创建动态按钮、多级弹出式菜单和复选框。Flash中的动作脚本是Flash编程语言，它以关键帧、按钮和电影片段剪辑为对象，采用事件响应来定义和编写动作脚本。它有自己的语法、变量、函数以及它的表达式等，它的结构与Java script脚本类似。如果创作人员熟悉VB、Java script等编程语言，那么作为Flash精髓的Action功能将把他带到一个创作的更高境界。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lash美中不足是只适合制作矢量动画，对影像文件的支持不够，缺乏多媒体的集成控制功能，无法实现多种媒体资源有效的整合，而且对教师也提出较高的要求，既要有较好计算机基础，又要有一定的美工基础。基于时间帧的设计,使程序制作结构繁琐，给整理和修改带来了困难。在Flash中，交互功能的实现，需要使用Action Script脚本语言，对于一般的教师来讲是一次挑战。另外，利用Flash制作课件，教师需要付出更多的时间和更多的精力。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媒体课件越来越广泛地渗透到学校各科教学当中，它作为辅助教学手段，可以帮助学生认识、理解和巩固所学的知识，提高教师教学质量。然而，多媒体课件制作却是一次艰辛的旅程。它是一项系统工程，课题的选择，课件的结构设计，脚本的编写，课件制作软件的应用，材料的遴选，课件制作等等，无不浸润着教师们的心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欲善其事，必先利其器。”只有选择了合适的课件制作工具软件，才能在课件制作工作中做到得心应手。因此，选择一款适合自己实际情况的课件制作工具软件，不能不说是每位创作者的渴求，特别是对于许多初试牛刀的新手来说，林林总总的课件制作软件，让他们目不暇接,究竟哪一款软件合适自己使用，莫衷一是。根据自己的计算机硬件情况，根据自己的课件制作的资源状况，根据自己的计算机知识水平，根据自己可利用课余时间的多寡，选择适合自己使用的多媒体课件制作工具软件，能起到事半功倍的效果。</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中國龍創藝體">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255A2"/>
    <w:rsid w:val="0E4E1E92"/>
    <w:rsid w:val="25C4188E"/>
    <w:rsid w:val="26106D68"/>
    <w:rsid w:val="26AB2BDE"/>
    <w:rsid w:val="40BA38C9"/>
    <w:rsid w:val="5470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0"/>
      <w:szCs w:val="0"/>
      <w:lang w:val="en-US" w:eastAsia="zh-CN" w:bidi="ar"/>
    </w:rPr>
  </w:style>
  <w:style w:type="character" w:styleId="5">
    <w:name w:val="FollowedHyperlink"/>
    <w:basedOn w:val="4"/>
    <w:uiPriority w:val="0"/>
    <w:rPr>
      <w:color w:val="666666"/>
      <w:u w:val="none"/>
    </w:rPr>
  </w:style>
  <w:style w:type="character" w:styleId="6">
    <w:name w:val="Emphasis"/>
    <w:basedOn w:val="4"/>
    <w:qFormat/>
    <w:uiPriority w:val="0"/>
  </w:style>
  <w:style w:type="character" w:styleId="7">
    <w:name w:val="Hyperlink"/>
    <w:basedOn w:val="4"/>
    <w:uiPriority w:val="0"/>
    <w:rPr>
      <w:color w:val="666666"/>
      <w:u w:val="none"/>
    </w:rPr>
  </w:style>
  <w:style w:type="character" w:styleId="8">
    <w:name w:val="HTML Cit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2017-10-26T02:25:52Z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